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7353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ascii="Verdana" w:hAnsi="Verdana"/>
          <w:color w:val="111111"/>
          <w:u w:val="single"/>
        </w:rPr>
        <w:t>Lista de documentos essenciais para averbação de Retificação de Registro:</w:t>
      </w:r>
    </w:p>
    <w:p>
      <w:pPr>
        <w:pStyle w:val="Normal"/>
        <w:jc w:val="both"/>
        <w:rPr>
          <w:rFonts w:ascii="Verdana" w:hAnsi="Verdana"/>
          <w:color w:val="111111"/>
          <w:u w:val="single"/>
        </w:rPr>
      </w:pPr>
      <w:r>
        <w:rPr>
          <w:rFonts w:ascii="Verdana" w:hAnsi="Verdana"/>
          <w:color w:val="111111"/>
          <w:u w:val="single"/>
        </w:rPr>
      </w:r>
    </w:p>
    <w:p>
      <w:pPr>
        <w:pStyle w:val="Normal"/>
        <w:numPr>
          <w:ilvl w:val="0"/>
          <w:numId w:val="1"/>
        </w:numPr>
        <w:jc w:val="both"/>
        <w:rPr/>
      </w:pPr>
      <w:bookmarkStart w:id="0" w:name="Marcador_1"/>
      <w:bookmarkEnd w:id="0"/>
      <w:r>
        <w:rPr>
          <w:rFonts w:ascii="Verdana" w:hAnsi="Verdana"/>
          <w:color w:val="111111"/>
          <w:u w:val="none"/>
        </w:rPr>
        <w:t xml:space="preserve">Requerimento </w:t>
      </w:r>
      <w:r>
        <w:rPr>
          <w:rFonts w:ascii="Verdana" w:hAnsi="Verdana"/>
          <w:color w:val="111111"/>
          <w:u w:val="none"/>
        </w:rPr>
        <w:t xml:space="preserve">Geral </w:t>
      </w:r>
      <w:r>
        <w:rPr>
          <w:rFonts w:ascii="Verdana" w:hAnsi="Verdana"/>
          <w:color w:val="111111"/>
          <w:u w:val="none"/>
        </w:rPr>
        <w:t>fornecido no site;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 xml:space="preserve">Requerimento </w:t>
      </w:r>
      <w:r>
        <w:rPr>
          <w:rFonts w:ascii="Verdana" w:hAnsi="Verdana"/>
          <w:color w:val="111111"/>
          <w:u w:val="none"/>
        </w:rPr>
        <w:t xml:space="preserve">Específico </w:t>
      </w:r>
      <w:r>
        <w:rPr>
          <w:rFonts w:ascii="Verdana" w:hAnsi="Verdana"/>
          <w:color w:val="111111"/>
          <w:u w:val="none"/>
        </w:rPr>
        <w:t xml:space="preserve">firmado pelo proprietário e técnico </w:t>
      </w:r>
      <w:r>
        <w:rPr>
          <w:rFonts w:ascii="Verdana" w:hAnsi="Verdana"/>
          <w:color w:val="111111"/>
          <w:u w:val="none"/>
        </w:rPr>
        <w:t>fornecido no site;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>Planta com Memorial Descritivo da demarcação, com assinatura dos proprietários, do responsável técnico e de todos os confrontantes do imóvel com firmas reconhecidas, inclusive do município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 xml:space="preserve">ART/RRT (Anotação de Responsabilidade Técnica) com o devido comprovante de recolhimento;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Verdana" w:hAnsi="Verdana"/>
          <w:color w:val="111111"/>
          <w:u w:val="none"/>
        </w:rPr>
        <w:t>Títulos de propriedade dos confrontantes (podendo ser certidão de inteiro teor do registro ou caso o registro não tenha sido efetuado, cópia autenticada da escritura pública, cópia autenticada do contrato de compra e venda, etc). Caso o imóvel confrontante esteja matriculado nesta serventia, basta a indicação do número da matrícula.</w:t>
      </w:r>
    </w:p>
    <w:p>
      <w:pPr>
        <w:pStyle w:val="Normal"/>
        <w:rPr>
          <w:rFonts w:ascii="Verdana" w:hAnsi="Verdana"/>
          <w:i/>
          <w:i/>
          <w:iCs/>
          <w:color w:val="111111"/>
          <w:sz w:val="20"/>
          <w:szCs w:val="20"/>
          <w:u w:val="none"/>
        </w:rPr>
      </w:pPr>
      <w:r>
        <w:rPr>
          <w:rFonts w:ascii="Verdana" w:hAnsi="Verdana"/>
          <w:i/>
          <w:iCs/>
          <w:color w:val="111111"/>
          <w:sz w:val="20"/>
          <w:szCs w:val="20"/>
          <w:u w:val="non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Verdana" w:hAnsi="Verdana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Verdana" w:hAnsi="Verdana"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Verdana" w:hAnsi="Verdana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Verdana" w:hAnsi="Verdana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Verdana" w:hAnsi="Verdana"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LibreOffice/6.2.5.2$Windows_X86_64 LibreOffice_project/1ec314fa52f458adc18c4f025c545a4e8b22c159</Application>
  <Pages>1</Pages>
  <Words>117</Words>
  <Characters>697</Characters>
  <CharactersWithSpaces>804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2020-04-01T10:27:24Z</dcterms:created>
  <dc:creator/>
  <dc:description/>
  <dc:language>pt-BR</dc:language>
  <cp:lastModifiedBy/>
  <dcterms:modified xsi:type="dcterms:W3CDTF">2020-04-09T08:47:55Z</dcterms:modified>
  <cp:revision>14</cp:revision>
  <dc:subject/>
  <dc:title/>
</cp:coreProperties>
</file>